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FF" w:rsidRPr="00FF2EFF" w:rsidRDefault="00FF2EFF" w:rsidP="00FF2EFF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2EFF">
        <w:rPr>
          <w:rFonts w:ascii="Times New Roman" w:hAnsi="Times New Roman" w:cs="Times New Roman"/>
          <w:b/>
          <w:sz w:val="28"/>
          <w:szCs w:val="28"/>
          <w:lang w:val="kk-KZ"/>
        </w:rPr>
        <w:t>5- 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F2E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Тұлғаның процессульдық тәсілінің психологиялық ерекшеліктері</w:t>
      </w:r>
    </w:p>
    <w:p w:rsidR="00FF2EFF" w:rsidRPr="007C6AA3" w:rsidRDefault="00FF2EFF" w:rsidP="00FF2EFF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AA3">
        <w:rPr>
          <w:rFonts w:ascii="Times New Roman" w:hAnsi="Times New Roman" w:cs="Times New Roman"/>
          <w:b/>
          <w:sz w:val="28"/>
          <w:szCs w:val="28"/>
          <w:lang w:val="kk-KZ"/>
        </w:rPr>
        <w:t>Тұлғаның  психологиялық  уақыты</w:t>
      </w:r>
      <w:r w:rsidRPr="007C6AA3">
        <w:rPr>
          <w:rFonts w:ascii="Times New Roman" w:hAnsi="Times New Roman" w:cs="Times New Roman"/>
          <w:sz w:val="28"/>
          <w:szCs w:val="28"/>
          <w:lang w:val="kk-KZ"/>
        </w:rPr>
        <w:t xml:space="preserve"> – уақыт  барысында  өзінің  физикалық  және  рухани  өзгерістеріне  индивидуалдық  уайымдау. Балалық  шақта  ғана  бала  өзінің  индивидуалдық  өткені,  қазіргі  және  болашағы  бар  екенін  түсінеді. өзінің  өткені  туралы  қзығушылықпен  тыңдайды. Егер « оның  тарихын » ересек  мейіріммен  және  қызығушылықпен  айтса, онда  бала  оны  үлкен   ынтамен  бірнеше  рет  қайталап  тыңдауға  дайын. Осындай  ынтамен  мектепке  дейінгі  кезеңдегі  бала  өзінің  болашағынан  үміт  күтеді.  «Мен  үлкен  болып  өскенде ...» - өмір  жетістігі  үшін  баланың  өте  маңызды  позициясы. Ес  және  қиял  образы  психологиялық  уақыт  финоменінің  біліміне  сәйкес  келеді.</w:t>
      </w:r>
    </w:p>
    <w:p w:rsidR="00FF2EFF" w:rsidRPr="007C6AA3" w:rsidRDefault="00FF2EFF" w:rsidP="00FF2EFF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AA3">
        <w:rPr>
          <w:rFonts w:ascii="Times New Roman" w:hAnsi="Times New Roman" w:cs="Times New Roman"/>
          <w:sz w:val="28"/>
          <w:szCs w:val="28"/>
          <w:lang w:val="kk-KZ"/>
        </w:rPr>
        <w:t>Мектепке  дейінгі  кезеңде  бала  тұлғасының  өмірлік  жетістігінің  қалыптасуы  үшін  ересектің  қатысуы  өте  маңызды.</w:t>
      </w:r>
    </w:p>
    <w:p w:rsidR="00FF2EFF" w:rsidRPr="00F709B2" w:rsidRDefault="00FF2EFF" w:rsidP="00FF2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психологиясы</w:t>
      </w: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немесе </w:t>
      </w:r>
      <w:r w:rsidRPr="00F709B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жас ерекшеліктерінің психологиясы</w:t>
      </w: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— жеке адамның психикалық дамуын, өмір тіршілігінде қалыптасу зандылықтарын танып білуге көмектесетін </w:t>
      </w:r>
      <w:hyperlink r:id="rId5" w:tooltip="Психология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психология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ғылымының дербес саласы. Даму:</w:t>
      </w:r>
    </w:p>
    <w:p w:rsidR="00FF2EFF" w:rsidRPr="00F709B2" w:rsidRDefault="00FF2EFF" w:rsidP="00FF2EF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1) материалдық объектілердің заңды, бағытты, қайтымсыз өзгеруі, нәтижесінде объектінің жаңа қасиеттері туындайды;</w:t>
      </w:r>
    </w:p>
    <w:p w:rsidR="00FF2EFF" w:rsidRPr="00F709B2" w:rsidRDefault="00FF2EFF" w:rsidP="00FF2EF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2) тұлғаның сыртқы және ішкі, басқарылатын және басқарылмайтын факторлардың әсерімен даму үрдісі.</w:t>
      </w:r>
    </w:p>
    <w:p w:rsidR="00FF2EFF" w:rsidRPr="00F709B2" w:rsidRDefault="00FF2EFF" w:rsidP="00FF2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Даму кезінде адамда сандық және сапалық өзгерістер туындайды. Даму психологиясы адамның жеке басының қалыптасуы мен дамуының заңдылықтарын зерттейді, адам жасының өсуіне сәйкес </w:t>
      </w:r>
      <w:hyperlink r:id="rId6" w:tooltip="Психика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психикалық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даму ерекшеліктерін азаматтық қасиеттерінің кемелдену жағдайларын, өзіндік ерекшеліктеріндегі психологиялық зандылықтарымен таныстырады. Даму психологиясы психикалық дамудың қозғаушы күшін, заңдылықтарын және адамның </w:t>
      </w:r>
      <w:hyperlink r:id="rId7" w:tooltip="Онтогенез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онтогенезде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қалыптасуын қарастырады.</w:t>
      </w:r>
    </w:p>
    <w:p w:rsidR="00FF2EFF" w:rsidRPr="00F709B2" w:rsidRDefault="00FF2EFF" w:rsidP="00FF2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психологиясы келесі бөлімдерден тұрады:</w:t>
      </w:r>
    </w:p>
    <w:p w:rsidR="00FF2EFF" w:rsidRPr="00F709B2" w:rsidRDefault="00FF2EFF" w:rsidP="00FF2EFF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жасына дейінгі </w:t>
      </w:r>
      <w:hyperlink r:id="rId8" w:tooltip="Бала психологиясы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балалардың психикалық дамуы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F2EFF" w:rsidRPr="00F709B2" w:rsidRDefault="00FF2EFF" w:rsidP="00FF2EFF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 сынып оқушыларының психикалық дамуы мен жеке басының қалыптасуы;</w:t>
      </w:r>
    </w:p>
    <w:p w:rsidR="00FF2EFF" w:rsidRPr="00F709B2" w:rsidRDefault="00FF2EFF" w:rsidP="00FF2EFF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жеткіншектердің психикалық даму ерекшеліктері мен жеке бастарының қалыптасуы;</w:t>
      </w:r>
    </w:p>
    <w:p w:rsidR="00FF2EFF" w:rsidRPr="00F709B2" w:rsidRDefault="00FF2EFF" w:rsidP="00FF2EFF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жасөспірімдердің психикалық дамулары мен психологиялық ерекшеліктері (</w:t>
      </w:r>
      <w:hyperlink r:id="rId9" w:tooltip="Бозбала психологиясы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бозбала психологиясы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, </w:t>
      </w:r>
      <w:hyperlink r:id="rId10" w:tooltip="Бойжеткен психологиясы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бойжеткен психологиясы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);</w:t>
      </w:r>
    </w:p>
    <w:p w:rsidR="00FF2EFF" w:rsidRPr="00F709B2" w:rsidRDefault="00FF2EFF" w:rsidP="00FF2EFF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ересектер мен егде жастағылардың психологиялық ерекшеліктері;</w:t>
      </w:r>
    </w:p>
    <w:p w:rsidR="00FF2EFF" w:rsidRPr="00F709B2" w:rsidRDefault="00FF2EFF" w:rsidP="00FF2EFF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қартайған жастағылардың (</w:t>
      </w:r>
      <w:hyperlink r:id="rId11" w:tooltip="Геронтопсихология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геронтопсихология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) психологиялық ахуалдары.</w:t>
      </w:r>
    </w:p>
    <w:p w:rsidR="00FF2EFF" w:rsidRPr="00F709B2" w:rsidRDefault="00FF2EFF" w:rsidP="00FF2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Даму психологиясы — онтогенезде адамның психологиялық және </w:t>
      </w:r>
      <w:hyperlink r:id="rId12" w:tooltip="Қылық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қылықтық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дамуының заңдылықтары мен ерекшеліктерін зерттейтін мәліметтері бар психологиялық зерттеулер саласы. </w:t>
      </w:r>
      <w:r w:rsidRPr="00F709B2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Дамудың әлеуметті жағдайы</w:t>
      </w: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— адамның психологиялық және қылықтық дамуы өтетін әлеуметтік жағдай. Дамудың әлеуметтік жағдайы дамудың қандай факторлар жүйесіне байланысты екендігін де қарастырады </w:t>
      </w:r>
      <w:r w:rsidRPr="00F709B2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Дамудың жақын зонасы</w:t>
      </w:r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— психикалық дамудың мүмкіндіктері, адамға сырттан минималды көмек беру арқылы ашылады. Дамудың жақын зонасы ұғымын әйгілі ғалым </w:t>
      </w:r>
      <w:hyperlink r:id="rId13" w:tooltip="Лев Семёнович Выготский" w:history="1">
        <w:r w:rsidRPr="00F709B2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Л.С.Выготский</w:t>
        </w:r>
      </w:hyperlink>
      <w:r w:rsidRPr="00F709B2">
        <w:rPr>
          <w:rFonts w:ascii="Times New Roman" w:eastAsia="Times New Roman" w:hAnsi="Times New Roman" w:cs="Times New Roman"/>
          <w:sz w:val="28"/>
          <w:szCs w:val="28"/>
          <w:lang w:val="kk-KZ"/>
        </w:rPr>
        <w:t> енгізген. Дамудың жақын зонасы - айналадағы адамдардың кішігірім көмегін немесе демеуінің негізінде балада айқындалатын және соларды пайдаланып оның шынайы дамуына мүмкіндіктер. Дамытатын күштер — балаларды оқыту мен тәрбиелеуде ересектердің өз алдына қойылатын мақсаттары, яғни баланың өзін өзі жетілдірудегі қажеттіліктері.</w:t>
      </w:r>
      <w:hyperlink r:id="rId14" w:anchor="cite_note-1" w:history="1">
        <w:r w:rsidRPr="00F709B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kk-KZ"/>
          </w:rPr>
          <w:t>[1]</w:t>
        </w:r>
      </w:hyperlink>
    </w:p>
    <w:p w:rsidR="00FF2EFF" w:rsidRDefault="00FF2EFF" w:rsidP="00FF2EFF"/>
    <w:p w:rsidR="007266FE" w:rsidRDefault="007266FE"/>
    <w:sectPr w:rsidR="007266FE" w:rsidSect="00DC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38F2"/>
    <w:multiLevelType w:val="multilevel"/>
    <w:tmpl w:val="C6DC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52CE7"/>
    <w:multiLevelType w:val="multilevel"/>
    <w:tmpl w:val="9F8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EFF"/>
    <w:rsid w:val="007266FE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0%D0%BB%D0%B0_%D0%BF%D1%81%D0%B8%D1%85%D0%BE%D0%BB%D0%BE%D0%B3%D0%B8%D1%8F%D1%81%D1%8B" TargetMode="External"/><Relationship Id="rId13" Type="http://schemas.openxmlformats.org/officeDocument/2006/relationships/hyperlink" Target="https://kk.wikipedia.org/wiki/%D0%9B%D0%B5%D0%B2_%D0%A1%D0%B5%D0%BC%D1%91%D0%BD%D0%BE%D0%B2%D0%B8%D1%87_%D0%92%D1%8B%D0%B3%D0%BE%D1%82%D1%81%D0%BA%D0%B8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E%D0%BD%D1%82%D0%BE%D0%B3%D0%B5%D0%BD%D0%B5%D0%B7" TargetMode="External"/><Relationship Id="rId12" Type="http://schemas.openxmlformats.org/officeDocument/2006/relationships/hyperlink" Target="https://kk.wikipedia.org/wiki/%D2%9A%D1%8B%D0%BB%D1%8B%D2%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F%D1%81%D0%B8%D1%85%D0%B8%D0%BA%D0%B0" TargetMode="External"/><Relationship Id="rId11" Type="http://schemas.openxmlformats.org/officeDocument/2006/relationships/hyperlink" Target="https://kk.wikipedia.org/wiki/%D0%93%D0%B5%D1%80%D0%BE%D0%BD%D1%82%D0%BE%D0%BF%D1%81%D0%B8%D1%85%D0%BE%D0%BB%D0%BE%D0%B3%D0%B8%D1%8F" TargetMode="External"/><Relationship Id="rId5" Type="http://schemas.openxmlformats.org/officeDocument/2006/relationships/hyperlink" Target="https://kk.wikipedia.org/wiki/%D0%9F%D1%81%D0%B8%D1%85%D0%BE%D0%BB%D0%BE%D0%B3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k.wikipedia.org/wiki/%D0%91%D0%BE%D0%B9%D0%B6%D0%B5%D1%82%D0%BA%D0%B5%D0%BD_%D0%BF%D1%81%D0%B8%D1%85%D0%BE%D0%BB%D0%BE%D0%B3%D0%B8%D1%8F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1%D0%BE%D0%B7%D0%B1%D0%B0%D0%BB%D0%B0_%D0%BF%D1%81%D0%B8%D1%85%D0%BE%D0%BB%D0%BE%D0%B3%D0%B8%D1%8F%D1%81%D1%8B" TargetMode="External"/><Relationship Id="rId14" Type="http://schemas.openxmlformats.org/officeDocument/2006/relationships/hyperlink" Target="https://kk.wikipedia.org/wiki/%D0%94%D0%B0%D0%BC%D1%83_%D0%BF%D1%81%D0%B8%D1%85%D0%BE%D0%BB%D0%BE%D0%B3%D0%B8%D1%8F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2024-09-26T06:26:00Z</dcterms:created>
  <dcterms:modified xsi:type="dcterms:W3CDTF">2024-09-26T06:27:00Z</dcterms:modified>
</cp:coreProperties>
</file>